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E5" w:rsidRDefault="00D764E5"/>
    <w:tbl>
      <w:tblPr>
        <w:tblW w:w="7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</w:tblGrid>
      <w:tr w:rsidR="003D69C7" w:rsidRPr="003D69C7" w:rsidTr="003D69C7">
        <w:tc>
          <w:tcPr>
            <w:tcW w:w="5000" w:type="pct"/>
            <w:tcBorders>
              <w:bottom w:val="single" w:sz="6" w:space="0" w:color="D0D9DF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3D69C7" w:rsidRPr="00D764E5" w:rsidRDefault="00A22086" w:rsidP="003D69C7">
            <w:pPr>
              <w:spacing w:after="0" w:line="288" w:lineRule="atLeast"/>
              <w:rPr>
                <w:rFonts w:ascii="Georgia" w:eastAsia="Times New Roman" w:hAnsi="Georgia" w:cs="Arial"/>
                <w:b/>
                <w:color w:val="003366"/>
                <w:sz w:val="27"/>
                <w:szCs w:val="27"/>
                <w:lang w:eastAsia="hu-HU"/>
              </w:rPr>
            </w:pPr>
            <w:hyperlink r:id="rId5" w:history="1">
              <w:r w:rsidR="003D69C7" w:rsidRPr="00D764E5">
                <w:rPr>
                  <w:rFonts w:ascii="Georgia" w:eastAsia="Times New Roman" w:hAnsi="Georgia" w:cs="Arial"/>
                  <w:b/>
                  <w:color w:val="2E6093"/>
                  <w:sz w:val="27"/>
                  <w:u w:val="single"/>
                  <w:lang w:eastAsia="hu-HU"/>
                </w:rPr>
                <w:t>Idegenforgalmi adó</w:t>
              </w:r>
            </w:hyperlink>
          </w:p>
        </w:tc>
      </w:tr>
    </w:tbl>
    <w:p w:rsidR="003D69C7" w:rsidRPr="003D69C7" w:rsidRDefault="003D69C7" w:rsidP="003D69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6766" w:type="dxa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6"/>
      </w:tblGrid>
      <w:tr w:rsidR="003D69C7" w:rsidRPr="003D69C7" w:rsidTr="003D69C7">
        <w:tc>
          <w:tcPr>
            <w:tcW w:w="6766" w:type="dxa"/>
            <w:shd w:val="clear" w:color="auto" w:fill="FFFFFF"/>
            <w:hideMark/>
          </w:tcPr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Adókötelezettség terheli azt a magánszemélyt, aki nem állandó lakosként az önkormányzat illetékességi területén legalább egy vendégéjszakát eltölt</w:t>
            </w:r>
          </w:p>
          <w:p w:rsidR="003D69C7" w:rsidRPr="003D69C7" w:rsidRDefault="003D69C7" w:rsidP="003D69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3D69C7" w:rsidRPr="003D69C7" w:rsidRDefault="00D764E5" w:rsidP="003D69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Ügyintéző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: </w:t>
            </w:r>
            <w:r w:rsidR="003D69C7"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Szabó</w:t>
            </w:r>
            <w:proofErr w:type="gramEnd"/>
            <w:r w:rsidR="003D69C7"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Ferencné   06/36/362001</w: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Igénybevehetik</w:t>
            </w:r>
            <w:proofErr w:type="spellEnd"/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: </w:t>
            </w:r>
            <w:r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magánszemélyek, kereskedelmi szálláshelyek értékesítésével foglalkozó vállalk</w:t>
            </w:r>
            <w:r w:rsidR="00D764E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ozók/vállalkozások,</w: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Ügyintézés kezdeményezése: </w:t>
            </w:r>
            <w:r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az adatszolgáltatás és az adó beszedése a szállást biztosító kötelezettsége. Az adatszolgáltatásra kötelezettnek havonta adóbevallási nyomtatványt kell kitölteni, a</w:t>
            </w:r>
            <w:r w:rsidR="00D764E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mit személyesen illetve postán küldhet meg a Poroszlói Közös Önkormányzati Hivatal </w:t>
            </w:r>
            <w:r w:rsidR="00D764E5" w:rsidRPr="00D764E5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Sarudi</w:t>
            </w:r>
            <w:r w:rsidR="00D764E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D764E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Kirendeltségének  címére</w:t>
            </w:r>
            <w:proofErr w:type="gramEnd"/>
            <w:r w:rsidR="00D764E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3386. Sarud, Kossuth út 93</w: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Szükséges iratok:</w:t>
            </w:r>
            <w:r w:rsidRPr="003D69C7">
              <w:rPr>
                <w:rFonts w:ascii="Arial" w:eastAsia="Times New Roman" w:hAnsi="Arial" w:cs="Arial"/>
                <w:sz w:val="18"/>
                <w:lang w:eastAsia="hu-HU"/>
              </w:rPr>
              <w:t> </w:t>
            </w:r>
            <w:r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vendégkönyv vagy azzal egyenértékű analitikus nyilvántartás vezetése kötelező. Adómentesség esetén ennek igazolásául szolgáló dokumentum.</w: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Ügyintézés díja: </w:t>
            </w:r>
            <w:r w:rsidRPr="003D69C7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az alapellátás illetékmentes. </w:t>
            </w:r>
          </w:p>
          <w:p w:rsidR="003D69C7" w:rsidRPr="003D69C7" w:rsidRDefault="00A22086" w:rsidP="003D69C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A22086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Tartózkodási idő utáni idegenforgalmi adó beszedési számlaszáma:</w:t>
            </w:r>
          </w:p>
          <w:p w:rsidR="003D69C7" w:rsidRPr="003D69C7" w:rsidRDefault="003D69C7" w:rsidP="003D69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61900143-15100766</w: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sz w:val="18"/>
                <w:lang w:eastAsia="hu-HU"/>
              </w:rPr>
              <w:t>Kapcsolódó jogszabályok, rendeletek:</w:t>
            </w:r>
          </w:p>
          <w:p w:rsidR="003D69C7" w:rsidRPr="003D69C7" w:rsidRDefault="003D69C7" w:rsidP="003D69C7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&gt; </w:t>
            </w:r>
            <w:hyperlink r:id="rId6" w:tgtFrame="_blank" w:history="1">
              <w:r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A helyi adókról szóló többször módosított 1990. évi C. törvény</w:t>
              </w:r>
            </w:hyperlink>
          </w:p>
          <w:p w:rsidR="003D69C7" w:rsidRPr="003D69C7" w:rsidRDefault="003D69C7" w:rsidP="003D69C7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t>&gt; </w:t>
            </w:r>
            <w:hyperlink r:id="rId7" w:tgtFrame="_blank" w:history="1">
              <w:r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Az adózás rendjéről szóló módosított 2003. évi XCII. törvény</w:t>
              </w:r>
            </w:hyperlink>
          </w:p>
          <w:p w:rsidR="003D69C7" w:rsidRPr="003D69C7" w:rsidRDefault="00A22086" w:rsidP="003D69C7">
            <w:pPr>
              <w:spacing w:before="240" w:after="0" w:line="240" w:lineRule="auto"/>
              <w:ind w:left="600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hyperlink r:id="rId8" w:history="1">
              <w:r w:rsidR="003D69C7">
                <w:rPr>
                  <w:rFonts w:ascii="Arial" w:eastAsia="Times New Roman" w:hAnsi="Arial" w:cs="Arial"/>
                  <w:noProof/>
                  <w:color w:val="2E6093"/>
                  <w:sz w:val="18"/>
                  <w:szCs w:val="18"/>
                  <w:lang w:eastAsia="hu-H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Kép 2" descr="icon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icon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 </w:t>
              </w:r>
              <w:r w:rsid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13/2015</w:t>
              </w:r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. (</w:t>
              </w:r>
              <w:r w:rsid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XI.27</w:t>
              </w:r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 xml:space="preserve">.) önkormányzati rendelet a helyi adókról </w:t>
              </w:r>
            </w:hyperlink>
          </w:p>
          <w:p w:rsidR="003D69C7" w:rsidRPr="003D69C7" w:rsidRDefault="00A22086" w:rsidP="003D69C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A22086"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3D69C7" w:rsidRPr="003D69C7" w:rsidRDefault="003D69C7" w:rsidP="003D69C7">
            <w:pPr>
              <w:spacing w:before="240"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r w:rsidRPr="003D69C7">
              <w:rPr>
                <w:rFonts w:ascii="Arial" w:eastAsia="Times New Roman" w:hAnsi="Arial" w:cs="Arial"/>
                <w:b/>
                <w:bCs/>
                <w:color w:val="FF6600"/>
                <w:sz w:val="18"/>
                <w:lang w:eastAsia="hu-HU"/>
              </w:rPr>
              <w:t>Letölthető nyomtatványok:</w:t>
            </w:r>
          </w:p>
          <w:p w:rsidR="003D69C7" w:rsidRPr="003D69C7" w:rsidRDefault="00A22086" w:rsidP="003D69C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hyperlink r:id="rId10" w:history="1">
              <w:r w:rsidR="003D69C7">
                <w:rPr>
                  <w:rFonts w:ascii="Arial" w:eastAsia="Times New Roman" w:hAnsi="Arial" w:cs="Arial"/>
                  <w:noProof/>
                  <w:color w:val="2E6093"/>
                  <w:sz w:val="18"/>
                  <w:szCs w:val="18"/>
                  <w:lang w:eastAsia="hu-H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" name="Kép 4" descr="icon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con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 xml:space="preserve"> Idegenforgalmi adóbevallás </w:t>
              </w:r>
            </w:hyperlink>
          </w:p>
          <w:p w:rsidR="003D69C7" w:rsidRPr="003D69C7" w:rsidRDefault="00A22086" w:rsidP="003728D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u-HU"/>
              </w:rPr>
            </w:pPr>
            <w:hyperlink r:id="rId12" w:history="1">
              <w:r w:rsidR="003D69C7">
                <w:rPr>
                  <w:rFonts w:ascii="Arial" w:eastAsia="Times New Roman" w:hAnsi="Arial" w:cs="Arial"/>
                  <w:noProof/>
                  <w:color w:val="2E6093"/>
                  <w:sz w:val="18"/>
                  <w:szCs w:val="18"/>
                  <w:lang w:eastAsia="hu-H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5" name="Kép 5" descr="icon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icon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 xml:space="preserve"> Bejelentkezés és </w:t>
              </w:r>
              <w:proofErr w:type="spellStart"/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>változásbejelentő</w:t>
              </w:r>
              <w:proofErr w:type="spellEnd"/>
              <w:r w:rsidR="003D69C7" w:rsidRPr="003D69C7">
                <w:rPr>
                  <w:rFonts w:ascii="Arial" w:eastAsia="Times New Roman" w:hAnsi="Arial" w:cs="Arial"/>
                  <w:color w:val="2E6093"/>
                  <w:sz w:val="18"/>
                  <w:u w:val="single"/>
                  <w:lang w:eastAsia="hu-HU"/>
                </w:rPr>
                <w:t xml:space="preserve"> nyomtatvány </w:t>
              </w:r>
            </w:hyperlink>
          </w:p>
        </w:tc>
      </w:tr>
    </w:tbl>
    <w:p w:rsidR="00623BA5" w:rsidRDefault="00623BA5"/>
    <w:sectPr w:rsidR="00623BA5" w:rsidSect="0062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A2D"/>
    <w:multiLevelType w:val="multilevel"/>
    <w:tmpl w:val="BED6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9C7"/>
    <w:rsid w:val="003728DD"/>
    <w:rsid w:val="003D69C7"/>
    <w:rsid w:val="004936B1"/>
    <w:rsid w:val="00623BA5"/>
    <w:rsid w:val="007A0C28"/>
    <w:rsid w:val="00837CDD"/>
    <w:rsid w:val="00A22086"/>
    <w:rsid w:val="00BD1C3D"/>
    <w:rsid w:val="00D7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3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D69C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D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69C7"/>
    <w:rPr>
      <w:b/>
      <w:bCs/>
    </w:rPr>
  </w:style>
  <w:style w:type="character" w:customStyle="1" w:styleId="apple-converted-space">
    <w:name w:val="apple-converted-space"/>
    <w:basedOn w:val="Bekezdsalapbettpusa"/>
    <w:rsid w:val="003D69C7"/>
  </w:style>
  <w:style w:type="character" w:customStyle="1" w:styleId="small">
    <w:name w:val="small"/>
    <w:basedOn w:val="Bekezdsalapbettpusa"/>
    <w:rsid w:val="003D69C7"/>
  </w:style>
  <w:style w:type="paragraph" w:styleId="Buborkszveg">
    <w:name w:val="Balloon Text"/>
    <w:basedOn w:val="Norml"/>
    <w:link w:val="BuborkszvegChar"/>
    <w:uiPriority w:val="99"/>
    <w:semiHidden/>
    <w:unhideWhenUsed/>
    <w:rsid w:val="003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zprem.hu/veszpremieknek/onkormanyzat/bizottsagok/bizottsagi-eloterjesztesek/doc_download/4221-332014-vi30-oenkormanyzati-rendelet-a-helyi-adokr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zprem.hu/veszpremieknek/component/docman/doc_download/1032-2003-evi-xcii-toerveny" TargetMode="External"/><Relationship Id="rId12" Type="http://schemas.openxmlformats.org/officeDocument/2006/relationships/hyperlink" Target="http://www.veszprem.hu/veszpremieknek/onkormanyzat/bizottsagok/bizottsagi-eloterjesztesek/doc_download/5784-bejelentkezes-es-valtozasbejel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zprem.hu/veszpremieknek/component/docman/doc_download/1031-1990-evi-c-toerven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veszprem.hu/veszpremieknek/uegyintezes-uegyfelfogadas/adougyek-helyi-ado/idegenforgalmi-ado" TargetMode="External"/><Relationship Id="rId10" Type="http://schemas.openxmlformats.org/officeDocument/2006/relationships/hyperlink" Target="http://www.veszprem.hu/veszpremieknek/onkormanyzat/bizottsagok/bizottsagi-eloterjesztesek/doc_download/5785-idegenforgalmi-adobevall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Ferencné</dc:creator>
  <cp:lastModifiedBy>Szabó Ferencné</cp:lastModifiedBy>
  <cp:revision>2</cp:revision>
  <dcterms:created xsi:type="dcterms:W3CDTF">2017-06-23T16:12:00Z</dcterms:created>
  <dcterms:modified xsi:type="dcterms:W3CDTF">2017-06-23T16:12:00Z</dcterms:modified>
</cp:coreProperties>
</file>